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867AF" w14:textId="77777777" w:rsidR="00F259D4" w:rsidRDefault="00F259D4">
      <w:pPr>
        <w:rPr>
          <w:b/>
          <w:sz w:val="24"/>
        </w:rPr>
      </w:pPr>
    </w:p>
    <w:p w14:paraId="5B8E8F45" w14:textId="77777777" w:rsidR="00F259D4" w:rsidRDefault="00F259D4" w:rsidP="00F259D4">
      <w:pPr>
        <w:rPr>
          <w:b/>
          <w:sz w:val="24"/>
        </w:rPr>
      </w:pPr>
      <w:bookmarkStart w:id="0" w:name="_top"/>
      <w:bookmarkEnd w:id="0"/>
    </w:p>
    <w:p w14:paraId="071B3D16" w14:textId="77777777" w:rsidR="00F259D4" w:rsidRDefault="00F259D4" w:rsidP="00F259D4">
      <w:pPr>
        <w:jc w:val="center"/>
        <w:rPr>
          <w:sz w:val="56"/>
        </w:rPr>
      </w:pPr>
      <w:r>
        <w:rPr>
          <w:noProof/>
          <w:sz w:val="56"/>
          <w:lang w:val="en-IN" w:eastAsia="en-IN"/>
        </w:rPr>
        <w:drawing>
          <wp:inline distT="0" distB="0" distL="0" distR="0" wp14:anchorId="79953C17" wp14:editId="6D2F3018">
            <wp:extent cx="5886450" cy="3228975"/>
            <wp:effectExtent l="19050" t="19050" r="19050" b="28575"/>
            <wp:docPr id="176" name="Picture 176" descr="C:\Users\iDEApAD\Downloads\WhatsApp Image 2020-08-21 at 8.0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EApAD\Downloads\WhatsApp Image 2020-08-21 at 8.04.59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032180" w14:textId="77777777" w:rsidR="00F259D4" w:rsidRDefault="00F259D4" w:rsidP="00F259D4">
      <w:pPr>
        <w:jc w:val="center"/>
        <w:rPr>
          <w:b/>
          <w:sz w:val="56"/>
        </w:rPr>
      </w:pPr>
    </w:p>
    <w:p w14:paraId="0229014C" w14:textId="77777777" w:rsidR="00F259D4" w:rsidRDefault="00F259D4" w:rsidP="00F259D4">
      <w:pPr>
        <w:jc w:val="center"/>
        <w:rPr>
          <w:b/>
          <w:sz w:val="56"/>
        </w:rPr>
      </w:pPr>
      <w:r>
        <w:rPr>
          <w:b/>
          <w:sz w:val="56"/>
        </w:rPr>
        <w:t>Coverage Report</w:t>
      </w:r>
    </w:p>
    <w:p w14:paraId="7A237342" w14:textId="77777777" w:rsidR="00F259D4" w:rsidRDefault="00F259D4" w:rsidP="00F259D4">
      <w:pPr>
        <w:jc w:val="center"/>
        <w:rPr>
          <w:b/>
          <w:sz w:val="56"/>
        </w:rPr>
      </w:pPr>
      <w:r>
        <w:rPr>
          <w:b/>
          <w:sz w:val="56"/>
        </w:rPr>
        <w:t>On</w:t>
      </w:r>
    </w:p>
    <w:p w14:paraId="3D09A317" w14:textId="77777777" w:rsidR="00F259D4" w:rsidRPr="002D7E37" w:rsidRDefault="00BD7B49" w:rsidP="00F259D4">
      <w:pPr>
        <w:jc w:val="center"/>
        <w:rPr>
          <w:rFonts w:cstheme="minorHAnsi"/>
          <w:b/>
          <w:sz w:val="56"/>
          <w:szCs w:val="56"/>
        </w:rPr>
      </w:pPr>
      <w:hyperlink r:id="rId5" w:tgtFrame="_blank" w:history="1">
        <w:r w:rsidR="00F259D4">
          <w:rPr>
            <w:rStyle w:val="Hyperlink"/>
            <w:rFonts w:cstheme="minorHAnsi"/>
            <w:b/>
            <w:color w:val="auto"/>
            <w:sz w:val="56"/>
            <w:szCs w:val="56"/>
            <w:u w:val="none"/>
          </w:rPr>
          <w:t xml:space="preserve">PNB METLIFE </w:t>
        </w:r>
      </w:hyperlink>
    </w:p>
    <w:p w14:paraId="35C27A5B" w14:textId="77777777" w:rsidR="00716B10" w:rsidRPr="00F763B7" w:rsidRDefault="00F259D4" w:rsidP="00F763B7">
      <w:pPr>
        <w:jc w:val="center"/>
        <w:rPr>
          <w:b/>
          <w:sz w:val="36"/>
          <w:szCs w:val="36"/>
        </w:rPr>
      </w:pPr>
      <w:r>
        <w:rPr>
          <w:color w:val="808080" w:themeColor="background1" w:themeShade="80"/>
          <w:sz w:val="36"/>
          <w:szCs w:val="36"/>
        </w:rPr>
        <w:t xml:space="preserve">Updated on: </w:t>
      </w:r>
      <w:proofErr w:type="gramStart"/>
      <w:r>
        <w:rPr>
          <w:color w:val="808080" w:themeColor="background1" w:themeShade="80"/>
          <w:sz w:val="36"/>
          <w:szCs w:val="36"/>
        </w:rPr>
        <w:t>October  2020</w:t>
      </w:r>
      <w:proofErr w:type="gramEnd"/>
      <w:r w:rsidR="00716B10">
        <w:br w:type="page"/>
      </w:r>
    </w:p>
    <w:p w14:paraId="00DCB61A" w14:textId="77777777" w:rsidR="00716B10" w:rsidRDefault="00716B10" w:rsidP="00716B10">
      <w:pPr>
        <w:jc w:val="center"/>
        <w:rPr>
          <w:b/>
          <w:sz w:val="220"/>
        </w:rPr>
      </w:pPr>
    </w:p>
    <w:p w14:paraId="2E42AA09" w14:textId="77777777" w:rsidR="00F763B7" w:rsidRDefault="00F763B7" w:rsidP="00F763B7">
      <w:pPr>
        <w:jc w:val="center"/>
        <w:rPr>
          <w:b/>
          <w:sz w:val="220"/>
        </w:rPr>
      </w:pPr>
    </w:p>
    <w:p w14:paraId="4E81E3A7" w14:textId="77777777" w:rsidR="00716B10" w:rsidRDefault="00716B10" w:rsidP="00F763B7">
      <w:pPr>
        <w:jc w:val="center"/>
        <w:rPr>
          <w:b/>
          <w:sz w:val="220"/>
        </w:rPr>
      </w:pPr>
      <w:r w:rsidRPr="00205731">
        <w:rPr>
          <w:b/>
          <w:sz w:val="220"/>
        </w:rPr>
        <w:t>PRINT</w:t>
      </w:r>
    </w:p>
    <w:p w14:paraId="68074E7A" w14:textId="77777777" w:rsidR="00F763B7" w:rsidRDefault="00F763B7">
      <w:pPr>
        <w:rPr>
          <w:b/>
          <w:sz w:val="220"/>
        </w:rPr>
      </w:pPr>
      <w:r>
        <w:rPr>
          <w:b/>
          <w:sz w:val="220"/>
        </w:rPr>
        <w:br w:type="page"/>
      </w:r>
    </w:p>
    <w:p w14:paraId="7B5A8784" w14:textId="77777777" w:rsidR="00F763B7" w:rsidRDefault="00F763B7" w:rsidP="00F763B7">
      <w:pPr>
        <w:rPr>
          <w:b/>
          <w:sz w:val="24"/>
        </w:rPr>
      </w:pPr>
    </w:p>
    <w:p w14:paraId="5B0DD40E" w14:textId="77777777" w:rsidR="00F763B7" w:rsidRPr="00BF48E1" w:rsidRDefault="00F763B7" w:rsidP="00F763B7">
      <w:pPr>
        <w:rPr>
          <w:b/>
          <w:sz w:val="24"/>
        </w:rPr>
      </w:pPr>
      <w:r w:rsidRPr="00BF48E1">
        <w:rPr>
          <w:b/>
          <w:sz w:val="24"/>
        </w:rPr>
        <w:t>Coverage compilation o</w:t>
      </w:r>
      <w:r>
        <w:rPr>
          <w:b/>
          <w:sz w:val="24"/>
        </w:rPr>
        <w:t>n "PNB MetLife India Insurance f</w:t>
      </w:r>
      <w:r w:rsidRPr="00BF48E1">
        <w:rPr>
          <w:b/>
          <w:sz w:val="24"/>
        </w:rPr>
        <w:t>rom October 01, 2020 To October 31, 2020"</w:t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4000"/>
        <w:gridCol w:w="1600"/>
      </w:tblGrid>
      <w:tr w:rsidR="00F763B7" w:rsidRPr="00BF48E1" w14:paraId="68D5CB48" w14:textId="77777777" w:rsidTr="006E771D">
        <w:tc>
          <w:tcPr>
            <w:tcW w:w="7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3C8CF5BA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No.</w:t>
            </w:r>
          </w:p>
        </w:tc>
        <w:tc>
          <w:tcPr>
            <w:tcW w:w="3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06BBB5D8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Publication/Portal</w:t>
            </w:r>
          </w:p>
        </w:tc>
        <w:tc>
          <w:tcPr>
            <w:tcW w:w="4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6A3BC7B4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Headline</w:t>
            </w:r>
          </w:p>
        </w:tc>
        <w:tc>
          <w:tcPr>
            <w:tcW w:w="16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126932FD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Date</w:t>
            </w:r>
          </w:p>
        </w:tc>
      </w:tr>
      <w:tr w:rsidR="00F763B7" w14:paraId="350840AF" w14:textId="77777777" w:rsidTr="006E771D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6CE46BE9" w14:textId="77777777" w:rsidR="00F763B7" w:rsidRDefault="00F763B7" w:rsidP="006E771D">
            <w:pPr>
              <w:jc w:val="center"/>
            </w:pPr>
            <w:r>
              <w:t>1</w:t>
            </w:r>
          </w:p>
        </w:tc>
        <w:tc>
          <w:tcPr>
            <w:tcW w:w="3000" w:type="dxa"/>
            <w:shd w:val="clear" w:color="auto" w:fill="F3F0D8"/>
          </w:tcPr>
          <w:p w14:paraId="120CB2EC" w14:textId="77777777" w:rsidR="00F763B7" w:rsidRDefault="00F763B7" w:rsidP="006E771D">
            <w:r>
              <w:t>The Economic Times Wealth</w:t>
            </w:r>
          </w:p>
        </w:tc>
        <w:tc>
          <w:tcPr>
            <w:tcW w:w="4000" w:type="dxa"/>
            <w:shd w:val="clear" w:color="auto" w:fill="F3F0D8"/>
          </w:tcPr>
          <w:p w14:paraId="0C38C328" w14:textId="77777777" w:rsidR="00F763B7" w:rsidRDefault="00F763B7" w:rsidP="006E771D">
            <w:r w:rsidRPr="004A1DA8">
              <w:t>Join Hands to Gain More</w:t>
            </w:r>
          </w:p>
        </w:tc>
        <w:tc>
          <w:tcPr>
            <w:tcW w:w="1600" w:type="dxa"/>
            <w:shd w:val="clear" w:color="auto" w:fill="F3F0D8"/>
          </w:tcPr>
          <w:p w14:paraId="78A38A94" w14:textId="77777777" w:rsidR="00F763B7" w:rsidRDefault="00F763B7" w:rsidP="006E771D">
            <w:pPr>
              <w:jc w:val="center"/>
            </w:pPr>
            <w:r>
              <w:t>October 12, 2020</w:t>
            </w:r>
          </w:p>
        </w:tc>
      </w:tr>
      <w:tr w:rsidR="00F763B7" w14:paraId="387BA40E" w14:textId="77777777" w:rsidTr="006E771D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18A6493A" w14:textId="77777777" w:rsidR="00F763B7" w:rsidRDefault="00F763B7" w:rsidP="006E771D">
            <w:pPr>
              <w:jc w:val="center"/>
            </w:pPr>
            <w:r>
              <w:t>2</w:t>
            </w:r>
          </w:p>
        </w:tc>
        <w:tc>
          <w:tcPr>
            <w:tcW w:w="3000" w:type="dxa"/>
            <w:shd w:val="clear" w:color="auto" w:fill="FEFCEB"/>
          </w:tcPr>
          <w:p w14:paraId="3E53ECC5" w14:textId="77777777" w:rsidR="00F763B7" w:rsidRDefault="00F763B7" w:rsidP="006E771D">
            <w:r>
              <w:t>The Hindu</w:t>
            </w:r>
          </w:p>
        </w:tc>
        <w:tc>
          <w:tcPr>
            <w:tcW w:w="4000" w:type="dxa"/>
            <w:shd w:val="clear" w:color="auto" w:fill="FEFCEB"/>
          </w:tcPr>
          <w:p w14:paraId="34AF0BF9" w14:textId="77777777" w:rsidR="00F763B7" w:rsidRDefault="00F763B7" w:rsidP="006E771D">
            <w:r w:rsidRPr="004A1DA8">
              <w:t>Life insurance term plan premium</w:t>
            </w:r>
          </w:p>
        </w:tc>
        <w:tc>
          <w:tcPr>
            <w:tcW w:w="1600" w:type="dxa"/>
            <w:shd w:val="clear" w:color="auto" w:fill="FEFCEB"/>
          </w:tcPr>
          <w:p w14:paraId="3A6B1118" w14:textId="77777777" w:rsidR="00F763B7" w:rsidRDefault="00F763B7" w:rsidP="006E771D">
            <w:pPr>
              <w:jc w:val="center"/>
            </w:pPr>
            <w:r>
              <w:t>October 19, 2020</w:t>
            </w:r>
          </w:p>
        </w:tc>
      </w:tr>
    </w:tbl>
    <w:p w14:paraId="0BFE55AC" w14:textId="77777777" w:rsidR="00BF48E1" w:rsidRDefault="00BF48E1" w:rsidP="00F763B7">
      <w:r>
        <w:br/>
      </w:r>
      <w:bookmarkStart w:id="1" w:name="B2"/>
      <w:bookmarkEnd w:id="1"/>
    </w:p>
    <w:p w14:paraId="37296693" w14:textId="77777777" w:rsidR="00BF48E1" w:rsidRDefault="00BF48E1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F48E1" w:rsidRPr="00BF48E1" w14:paraId="3902C1D6" w14:textId="77777777" w:rsidTr="007608FD">
        <w:tc>
          <w:tcPr>
            <w:tcW w:w="4788" w:type="dxa"/>
            <w:shd w:val="clear" w:color="auto" w:fill="EE7C1E"/>
            <w:vAlign w:val="center"/>
          </w:tcPr>
          <w:p w14:paraId="4A50ECFE" w14:textId="77777777" w:rsidR="00BF48E1" w:rsidRPr="00BF48E1" w:rsidRDefault="00BF48E1" w:rsidP="007608FD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lastRenderedPageBreak/>
              <w:t>Publication : The Economic Times Wealth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DA0B314" w14:textId="77777777" w:rsidR="00BF48E1" w:rsidRPr="00BF48E1" w:rsidRDefault="00BF48E1" w:rsidP="007608FD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Edition : All</w:t>
            </w:r>
          </w:p>
        </w:tc>
      </w:tr>
      <w:tr w:rsidR="00BF48E1" w14:paraId="78232235" w14:textId="77777777" w:rsidTr="007608FD">
        <w:tc>
          <w:tcPr>
            <w:tcW w:w="4788" w:type="dxa"/>
            <w:shd w:val="clear" w:color="auto" w:fill="F1EBB9"/>
            <w:vAlign w:val="center"/>
          </w:tcPr>
          <w:p w14:paraId="39D2F1BB" w14:textId="77777777" w:rsidR="00BF48E1" w:rsidRDefault="00BF48E1" w:rsidP="007608FD">
            <w:pPr>
              <w:spacing w:after="40"/>
            </w:pPr>
            <w:r>
              <w:t xml:space="preserve">Date : October 12,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C90553E" w14:textId="77777777" w:rsidR="00BF48E1" w:rsidRDefault="008A6D5B" w:rsidP="008A6D5B">
            <w:pPr>
              <w:spacing w:after="40"/>
            </w:pPr>
            <w:r>
              <w:t>Page:  2</w:t>
            </w:r>
          </w:p>
        </w:tc>
      </w:tr>
    </w:tbl>
    <w:p w14:paraId="76E440AA" w14:textId="77777777" w:rsidR="00BF48E1" w:rsidRDefault="008A6D5B" w:rsidP="00BF48E1">
      <w:pPr>
        <w:jc w:val="center"/>
      </w:pPr>
      <w:r>
        <w:rPr>
          <w:noProof/>
          <w:lang w:val="en-IN" w:eastAsia="en-IN"/>
        </w:rPr>
        <w:drawing>
          <wp:anchor distT="0" distB="0" distL="114300" distR="114300" simplePos="0" relativeHeight="251665408" behindDoc="1" locked="0" layoutInCell="1" allowOverlap="1" wp14:anchorId="4654FEBB" wp14:editId="45BD2912">
            <wp:simplePos x="0" y="0"/>
            <wp:positionH relativeFrom="margin">
              <wp:align>center</wp:align>
            </wp:positionH>
            <wp:positionV relativeFrom="paragraph">
              <wp:posOffset>289013</wp:posOffset>
            </wp:positionV>
            <wp:extent cx="3869690" cy="5627370"/>
            <wp:effectExtent l="19050" t="19050" r="16510" b="11430"/>
            <wp:wrapTight wrapText="bothSides">
              <wp:wrapPolygon edited="0">
                <wp:start x="-106" y="-73"/>
                <wp:lineTo x="-106" y="21571"/>
                <wp:lineTo x="21586" y="21571"/>
                <wp:lineTo x="21586" y="-73"/>
                <wp:lineTo x="-106" y="-73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5627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E1">
        <w:br/>
      </w:r>
      <w:bookmarkStart w:id="2" w:name="B3"/>
      <w:bookmarkEnd w:id="2"/>
    </w:p>
    <w:p w14:paraId="2D91ABE0" w14:textId="77777777" w:rsidR="00BF48E1" w:rsidRDefault="00BF48E1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F48E1" w:rsidRPr="00BF48E1" w14:paraId="634B912C" w14:textId="77777777" w:rsidTr="007608FD">
        <w:tc>
          <w:tcPr>
            <w:tcW w:w="4788" w:type="dxa"/>
            <w:shd w:val="clear" w:color="auto" w:fill="EE7C1E"/>
            <w:vAlign w:val="center"/>
          </w:tcPr>
          <w:p w14:paraId="487B7C6D" w14:textId="77777777" w:rsidR="00BF48E1" w:rsidRPr="00BF48E1" w:rsidRDefault="00BF48E1" w:rsidP="007608FD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lastRenderedPageBreak/>
              <w:t>Publication : The Economic Times Wealth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44614973" w14:textId="77777777" w:rsidR="00BF48E1" w:rsidRPr="00BF48E1" w:rsidRDefault="00BF48E1" w:rsidP="007608FD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Edition : All</w:t>
            </w:r>
          </w:p>
        </w:tc>
      </w:tr>
      <w:tr w:rsidR="00BF48E1" w14:paraId="101D3724" w14:textId="77777777" w:rsidTr="007608FD">
        <w:tc>
          <w:tcPr>
            <w:tcW w:w="4788" w:type="dxa"/>
            <w:shd w:val="clear" w:color="auto" w:fill="F1EBB9"/>
            <w:vAlign w:val="center"/>
          </w:tcPr>
          <w:p w14:paraId="650D415D" w14:textId="77777777" w:rsidR="00BF48E1" w:rsidRDefault="00BF48E1" w:rsidP="007608FD">
            <w:pPr>
              <w:spacing w:after="40"/>
            </w:pPr>
            <w:r>
              <w:t xml:space="preserve">Date : October 12,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8917AB4" w14:textId="77777777" w:rsidR="00BF48E1" w:rsidRDefault="008A6D5B" w:rsidP="008A6D5B">
            <w:pPr>
              <w:spacing w:after="40"/>
            </w:pPr>
            <w:r>
              <w:t>Page:  3</w:t>
            </w:r>
          </w:p>
        </w:tc>
      </w:tr>
    </w:tbl>
    <w:p w14:paraId="4BD91B32" w14:textId="77777777" w:rsidR="00BF48E1" w:rsidRDefault="00BF48E1" w:rsidP="00BF48E1">
      <w:pPr>
        <w:jc w:val="center"/>
      </w:pPr>
      <w:r>
        <w:br/>
      </w:r>
      <w:r w:rsidR="008A6D5B">
        <w:rPr>
          <w:noProof/>
          <w:lang w:val="en-IN" w:eastAsia="en-IN"/>
        </w:rPr>
        <w:drawing>
          <wp:anchor distT="0" distB="0" distL="114300" distR="114300" simplePos="0" relativeHeight="251666432" behindDoc="1" locked="0" layoutInCell="1" allowOverlap="1" wp14:anchorId="04DD68EA" wp14:editId="3D0E9686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4361815" cy="5309235"/>
            <wp:effectExtent l="19050" t="19050" r="19685" b="24765"/>
            <wp:wrapTight wrapText="bothSides">
              <wp:wrapPolygon edited="0">
                <wp:start x="-94" y="-78"/>
                <wp:lineTo x="-94" y="21623"/>
                <wp:lineTo x="21603" y="21623"/>
                <wp:lineTo x="21603" y="-78"/>
                <wp:lineTo x="-94" y="-78"/>
              </wp:wrapPolygon>
            </wp:wrapTight>
            <wp:docPr id="25" name="Picture 25" descr="http://mtimages.merryspiders.com/ArticleImages/Uploaded_Images/2020/10/12/2020_10_12_ba6c12cc-aba6-464f-9a52-a2d97d0d9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images.merryspiders.com/ArticleImages/Uploaded_Images/2020/10/12/2020_10_12_ba6c12cc-aba6-464f-9a52-a2d97d0d97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5309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53311" w14:textId="77777777" w:rsidR="00BF48E1" w:rsidRDefault="00BF48E1">
      <w: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F48E1" w:rsidRPr="00BF48E1" w14:paraId="1041376B" w14:textId="77777777" w:rsidTr="007608FD">
        <w:tc>
          <w:tcPr>
            <w:tcW w:w="4788" w:type="dxa"/>
            <w:shd w:val="clear" w:color="auto" w:fill="EE7C1E"/>
            <w:vAlign w:val="center"/>
          </w:tcPr>
          <w:p w14:paraId="73B4EE36" w14:textId="77777777" w:rsidR="00BF48E1" w:rsidRPr="00BF48E1" w:rsidRDefault="00BF48E1" w:rsidP="007608FD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lastRenderedPageBreak/>
              <w:t>Publication : The Economic Times Wealth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F23820D" w14:textId="77777777" w:rsidR="00BF48E1" w:rsidRPr="00BF48E1" w:rsidRDefault="00BF48E1" w:rsidP="007608FD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Edition : All</w:t>
            </w:r>
          </w:p>
        </w:tc>
      </w:tr>
      <w:tr w:rsidR="00BF48E1" w14:paraId="71E58A81" w14:textId="77777777" w:rsidTr="007608FD">
        <w:tc>
          <w:tcPr>
            <w:tcW w:w="4788" w:type="dxa"/>
            <w:shd w:val="clear" w:color="auto" w:fill="F1EBB9"/>
            <w:vAlign w:val="center"/>
          </w:tcPr>
          <w:p w14:paraId="30F7BFBD" w14:textId="77777777" w:rsidR="00BF48E1" w:rsidRDefault="00BF48E1" w:rsidP="007608FD">
            <w:pPr>
              <w:spacing w:after="40"/>
            </w:pPr>
            <w:r>
              <w:t xml:space="preserve">Date : October 12,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B839485" w14:textId="77777777" w:rsidR="00BF48E1" w:rsidRDefault="008A6D5B" w:rsidP="007608FD">
            <w:pPr>
              <w:spacing w:after="40"/>
            </w:pPr>
            <w:r>
              <w:t xml:space="preserve">Page:  </w:t>
            </w:r>
            <w:r w:rsidR="00BF48E1">
              <w:t>4</w:t>
            </w:r>
          </w:p>
        </w:tc>
      </w:tr>
    </w:tbl>
    <w:p w14:paraId="0DFF6F0D" w14:textId="77777777" w:rsidR="00BF48E1" w:rsidRDefault="00BF48E1" w:rsidP="00BF48E1">
      <w:pPr>
        <w:jc w:val="center"/>
      </w:pPr>
      <w:r>
        <w:br/>
      </w:r>
      <w:r w:rsidR="008A6D5B">
        <w:rPr>
          <w:noProof/>
          <w:lang w:val="en-IN" w:eastAsia="en-IN"/>
        </w:rPr>
        <w:drawing>
          <wp:anchor distT="0" distB="0" distL="114300" distR="114300" simplePos="0" relativeHeight="251667456" behindDoc="1" locked="0" layoutInCell="1" allowOverlap="1" wp14:anchorId="73B17163" wp14:editId="7957D394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4222115" cy="4956175"/>
            <wp:effectExtent l="19050" t="19050" r="26035" b="15875"/>
            <wp:wrapTight wrapText="bothSides">
              <wp:wrapPolygon edited="0">
                <wp:start x="-97" y="-83"/>
                <wp:lineTo x="-97" y="21586"/>
                <wp:lineTo x="21636" y="21586"/>
                <wp:lineTo x="21636" y="-83"/>
                <wp:lineTo x="-97" y="-83"/>
              </wp:wrapPolygon>
            </wp:wrapTight>
            <wp:docPr id="26" name="Picture 26" descr="http://mtimages.merryspiders.com/ArticleImages/Uploaded_Images/2020/10/12/2020_10_12_d0773df9-3693-403d-855e-d0a52707f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images.merryspiders.com/ArticleImages/Uploaded_Images/2020/10/12/2020_10_12_d0773df9-3693-403d-855e-d0a52707fc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956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406B0" w14:textId="77777777" w:rsidR="00BF48E1" w:rsidRDefault="00BF48E1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F48E1" w:rsidRPr="00BF48E1" w14:paraId="14325619" w14:textId="77777777" w:rsidTr="002D24B7">
        <w:tc>
          <w:tcPr>
            <w:tcW w:w="4788" w:type="dxa"/>
            <w:shd w:val="clear" w:color="auto" w:fill="EE7C1E"/>
            <w:vAlign w:val="center"/>
          </w:tcPr>
          <w:p w14:paraId="019153ED" w14:textId="77777777" w:rsidR="00BF48E1" w:rsidRPr="00BF48E1" w:rsidRDefault="003D14C7" w:rsidP="002D24B7">
            <w:pPr>
              <w:spacing w:after="4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P</w:t>
            </w:r>
            <w:r w:rsidR="00BF48E1" w:rsidRPr="00BF48E1">
              <w:rPr>
                <w:b/>
                <w:color w:val="FFFFFF"/>
              </w:rPr>
              <w:t>ublication : The Hindu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3F4D513D" w14:textId="77777777" w:rsidR="00BF48E1" w:rsidRPr="00BF48E1" w:rsidRDefault="00BF48E1" w:rsidP="002D24B7">
            <w:pPr>
              <w:spacing w:after="40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Edition : Bangalore</w:t>
            </w:r>
            <w:r w:rsidR="006E5DBB">
              <w:rPr>
                <w:b/>
                <w:color w:val="FFFFFF"/>
              </w:rPr>
              <w:t xml:space="preserve">, </w:t>
            </w:r>
            <w:r w:rsidR="006E5DBB" w:rsidRPr="00BF48E1">
              <w:rPr>
                <w:b/>
                <w:color w:val="FFFFFF"/>
              </w:rPr>
              <w:t>Noida</w:t>
            </w:r>
            <w:r w:rsidR="006E5DBB">
              <w:rPr>
                <w:b/>
                <w:color w:val="FFFFFF"/>
              </w:rPr>
              <w:t xml:space="preserve">, </w:t>
            </w:r>
            <w:r w:rsidR="006E5DBB" w:rsidRPr="00BF48E1">
              <w:rPr>
                <w:b/>
                <w:color w:val="FFFFFF"/>
              </w:rPr>
              <w:t>Mumbai</w:t>
            </w:r>
            <w:r w:rsidR="006E5DBB">
              <w:rPr>
                <w:b/>
                <w:color w:val="FFFFFF"/>
              </w:rPr>
              <w:t xml:space="preserve">, </w:t>
            </w:r>
            <w:r w:rsidR="006E5DBB" w:rsidRPr="00BF48E1">
              <w:rPr>
                <w:b/>
                <w:color w:val="FFFFFF"/>
              </w:rPr>
              <w:t>Kochi</w:t>
            </w:r>
            <w:r w:rsidR="006E5DBB">
              <w:rPr>
                <w:b/>
                <w:color w:val="FFFFFF"/>
              </w:rPr>
              <w:t xml:space="preserve">, </w:t>
            </w:r>
            <w:r w:rsidR="006E5DBB" w:rsidRPr="00BF48E1">
              <w:rPr>
                <w:b/>
                <w:color w:val="FFFFFF"/>
              </w:rPr>
              <w:t>Hyderabad</w:t>
            </w:r>
            <w:r w:rsidR="006E5DBB">
              <w:rPr>
                <w:b/>
                <w:color w:val="FFFFFF"/>
              </w:rPr>
              <w:t xml:space="preserve">, </w:t>
            </w:r>
            <w:r w:rsidR="006E5DBB" w:rsidRPr="00BF48E1">
              <w:rPr>
                <w:b/>
                <w:color w:val="FFFFFF"/>
              </w:rPr>
              <w:t>Chennai</w:t>
            </w:r>
          </w:p>
        </w:tc>
      </w:tr>
      <w:tr w:rsidR="00BF48E1" w14:paraId="1FAB334D" w14:textId="77777777" w:rsidTr="002D24B7">
        <w:tc>
          <w:tcPr>
            <w:tcW w:w="4788" w:type="dxa"/>
            <w:shd w:val="clear" w:color="auto" w:fill="F1EBB9"/>
            <w:vAlign w:val="center"/>
          </w:tcPr>
          <w:p w14:paraId="6A1DC037" w14:textId="77777777" w:rsidR="00BF48E1" w:rsidRDefault="00BF48E1" w:rsidP="002D24B7">
            <w:pPr>
              <w:spacing w:after="40"/>
            </w:pPr>
            <w:r>
              <w:t xml:space="preserve">Date : October 19,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263F498" w14:textId="77777777" w:rsidR="00BF48E1" w:rsidRDefault="00BF48E1" w:rsidP="002D24B7">
            <w:pPr>
              <w:spacing w:after="40"/>
            </w:pPr>
            <w:r>
              <w:t>Page:  12</w:t>
            </w:r>
          </w:p>
        </w:tc>
      </w:tr>
    </w:tbl>
    <w:p w14:paraId="05DBE0C6" w14:textId="77777777" w:rsidR="00BF48E1" w:rsidRDefault="00BF48E1" w:rsidP="00BF48E1">
      <w:pPr>
        <w:jc w:val="center"/>
      </w:pPr>
      <w:r>
        <w:br/>
      </w:r>
      <w:bookmarkStart w:id="3" w:name="B8"/>
      <w:bookmarkEnd w:id="3"/>
      <w:r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 wp14:anchorId="395CD545" wp14:editId="396E7F53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4167505" cy="6798310"/>
            <wp:effectExtent l="19050" t="19050" r="23495" b="21590"/>
            <wp:wrapTight wrapText="bothSides">
              <wp:wrapPolygon edited="0">
                <wp:start x="-99" y="-61"/>
                <wp:lineTo x="-99" y="21608"/>
                <wp:lineTo x="21623" y="21608"/>
                <wp:lineTo x="21623" y="-61"/>
                <wp:lineTo x="-99" y="-61"/>
              </wp:wrapPolygon>
            </wp:wrapTight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67983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AD090" w14:textId="77777777" w:rsidR="00BF48E1" w:rsidRDefault="00BF48E1">
      <w:r>
        <w:br w:type="page"/>
      </w:r>
    </w:p>
    <w:p w14:paraId="5AD2327E" w14:textId="77777777" w:rsidR="00F763B7" w:rsidRDefault="00F763B7" w:rsidP="00F763B7">
      <w:pPr>
        <w:jc w:val="center"/>
        <w:rPr>
          <w:b/>
          <w:sz w:val="220"/>
        </w:rPr>
      </w:pPr>
    </w:p>
    <w:p w14:paraId="4CE7E8FC" w14:textId="77777777" w:rsidR="00F763B7" w:rsidRDefault="00F763B7" w:rsidP="00F763B7">
      <w:pPr>
        <w:jc w:val="center"/>
        <w:rPr>
          <w:b/>
          <w:sz w:val="220"/>
        </w:rPr>
      </w:pPr>
      <w:r>
        <w:rPr>
          <w:b/>
          <w:sz w:val="220"/>
        </w:rPr>
        <w:t>ONLINE</w:t>
      </w:r>
    </w:p>
    <w:p w14:paraId="77E1E3E2" w14:textId="77777777" w:rsidR="00F763B7" w:rsidRDefault="00F763B7">
      <w:pPr>
        <w:rPr>
          <w:b/>
          <w:sz w:val="220"/>
        </w:rPr>
      </w:pPr>
      <w:r>
        <w:rPr>
          <w:b/>
          <w:sz w:val="220"/>
        </w:rP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4000"/>
        <w:gridCol w:w="1600"/>
      </w:tblGrid>
      <w:tr w:rsidR="00F763B7" w:rsidRPr="00BF48E1" w14:paraId="28D76BEF" w14:textId="77777777" w:rsidTr="006E771D">
        <w:tc>
          <w:tcPr>
            <w:tcW w:w="7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2FF05B39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lastRenderedPageBreak/>
              <w:t>No.</w:t>
            </w:r>
          </w:p>
        </w:tc>
        <w:tc>
          <w:tcPr>
            <w:tcW w:w="3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32E878F1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Publication/Portal</w:t>
            </w:r>
          </w:p>
        </w:tc>
        <w:tc>
          <w:tcPr>
            <w:tcW w:w="4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1B748A39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Headline</w:t>
            </w:r>
          </w:p>
        </w:tc>
        <w:tc>
          <w:tcPr>
            <w:tcW w:w="16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60E769EC" w14:textId="77777777" w:rsidR="00F763B7" w:rsidRPr="00BF48E1" w:rsidRDefault="00F763B7" w:rsidP="006E771D">
            <w:pPr>
              <w:jc w:val="center"/>
              <w:rPr>
                <w:b/>
                <w:color w:val="FFFFFF"/>
              </w:rPr>
            </w:pPr>
            <w:r w:rsidRPr="00BF48E1">
              <w:rPr>
                <w:b/>
                <w:color w:val="FFFFFF"/>
              </w:rPr>
              <w:t>Date</w:t>
            </w:r>
          </w:p>
        </w:tc>
      </w:tr>
      <w:tr w:rsidR="002E423C" w14:paraId="6A1304B2" w14:textId="77777777" w:rsidTr="006E771D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6B548A8F" w14:textId="77777777" w:rsidR="002E423C" w:rsidRDefault="002E423C" w:rsidP="006E771D">
            <w:pPr>
              <w:jc w:val="center"/>
            </w:pPr>
            <w:r>
              <w:t>1</w:t>
            </w:r>
          </w:p>
        </w:tc>
        <w:tc>
          <w:tcPr>
            <w:tcW w:w="3000" w:type="dxa"/>
            <w:shd w:val="clear" w:color="auto" w:fill="F3F0D8"/>
          </w:tcPr>
          <w:p w14:paraId="25548EE1" w14:textId="77777777" w:rsidR="002E423C" w:rsidRDefault="002E423C" w:rsidP="006E771D">
            <w:r>
              <w:t>The Economic Times Wealth</w:t>
            </w:r>
          </w:p>
        </w:tc>
        <w:tc>
          <w:tcPr>
            <w:tcW w:w="4000" w:type="dxa"/>
            <w:shd w:val="clear" w:color="auto" w:fill="F3F0D8"/>
          </w:tcPr>
          <w:p w14:paraId="37FA1C30" w14:textId="77777777" w:rsidR="002E423C" w:rsidRDefault="00BD7B49" w:rsidP="002E423C">
            <w:hyperlink r:id="rId10" w:history="1">
              <w:r w:rsidR="002E423C" w:rsidRPr="005D2AC3">
                <w:rPr>
                  <w:rStyle w:val="Hyperlink"/>
                </w:rPr>
                <w:t>Money &amp; relationships: 5 ways parents can pass on money related anxiety to their children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11183E19" w14:textId="77777777" w:rsidR="002E423C" w:rsidRDefault="002E423C" w:rsidP="006E771D">
            <w:pPr>
              <w:jc w:val="center"/>
            </w:pPr>
            <w:r>
              <w:t>October 12, 2020</w:t>
            </w:r>
          </w:p>
        </w:tc>
      </w:tr>
    </w:tbl>
    <w:p w14:paraId="3A6F986B" w14:textId="77777777" w:rsidR="00303C0B" w:rsidRDefault="00303C0B" w:rsidP="00F763B7">
      <w:pPr>
        <w:jc w:val="center"/>
        <w:rPr>
          <w:b/>
          <w:sz w:val="220"/>
        </w:rPr>
      </w:pPr>
    </w:p>
    <w:p w14:paraId="66370E6B" w14:textId="77777777" w:rsidR="002E423C" w:rsidRDefault="00303C0B">
      <w:pPr>
        <w:rPr>
          <w:b/>
          <w:sz w:val="220"/>
        </w:rPr>
      </w:pPr>
      <w:r>
        <w:rPr>
          <w:b/>
          <w:sz w:val="220"/>
        </w:rPr>
        <w:br w:type="page"/>
      </w:r>
    </w:p>
    <w:tbl>
      <w:tblPr>
        <w:tblpPr w:leftFromText="180" w:rightFromText="180" w:vertAnchor="text" w:horzAnchor="margin" w:tblpY="47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2E423C" w:rsidRPr="00BF48E1" w14:paraId="513D8FE7" w14:textId="77777777" w:rsidTr="002E423C">
        <w:tc>
          <w:tcPr>
            <w:tcW w:w="4788" w:type="dxa"/>
            <w:shd w:val="clear" w:color="auto" w:fill="EE7C1E"/>
            <w:vAlign w:val="center"/>
          </w:tcPr>
          <w:p w14:paraId="69311EFF" w14:textId="77777777" w:rsidR="002E423C" w:rsidRPr="00BF48E1" w:rsidRDefault="002E423C" w:rsidP="002E423C">
            <w:pPr>
              <w:spacing w:after="4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Publication : The Economic Times Wealth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1C7F0DB5" w14:textId="77777777" w:rsidR="002E423C" w:rsidRPr="00303C0B" w:rsidRDefault="002E423C" w:rsidP="002E423C">
            <w:pPr>
              <w:spacing w:after="40"/>
              <w:rPr>
                <w:color w:val="FFFFFF"/>
              </w:rPr>
            </w:pPr>
            <w:r>
              <w:rPr>
                <w:b/>
                <w:color w:val="FFFFFF"/>
              </w:rPr>
              <w:t>Edition : Online</w:t>
            </w:r>
          </w:p>
        </w:tc>
      </w:tr>
      <w:tr w:rsidR="002E423C" w14:paraId="7C2B6AAF" w14:textId="77777777" w:rsidTr="002E423C">
        <w:tc>
          <w:tcPr>
            <w:tcW w:w="4788" w:type="dxa"/>
            <w:shd w:val="clear" w:color="auto" w:fill="F1EBB9"/>
            <w:vAlign w:val="center"/>
          </w:tcPr>
          <w:p w14:paraId="41C65EC5" w14:textId="77777777" w:rsidR="002E423C" w:rsidRDefault="002E423C" w:rsidP="002E423C">
            <w:pPr>
              <w:spacing w:after="40"/>
            </w:pPr>
            <w:r>
              <w:t xml:space="preserve">Date : October 12,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22E7AD6" w14:textId="77777777" w:rsidR="002E423C" w:rsidRDefault="002E423C" w:rsidP="002E423C">
            <w:pPr>
              <w:spacing w:after="40"/>
            </w:pPr>
            <w:r w:rsidRPr="00303C0B">
              <w:t xml:space="preserve">Headline: </w:t>
            </w:r>
            <w:hyperlink r:id="rId11" w:history="1">
              <w:r w:rsidRPr="005D2AC3">
                <w:rPr>
                  <w:rStyle w:val="Hyperlink"/>
                </w:rPr>
                <w:t>Money &amp; relationships: 5 ways parents can pass on money related anxiety to their children</w:t>
              </w:r>
            </w:hyperlink>
          </w:p>
        </w:tc>
      </w:tr>
    </w:tbl>
    <w:p w14:paraId="28A8C106" w14:textId="77777777" w:rsidR="002E423C" w:rsidRDefault="00BD7B49">
      <w:pPr>
        <w:rPr>
          <w:b/>
          <w:sz w:val="220"/>
        </w:rPr>
      </w:pPr>
      <w:r>
        <w:pict w14:anchorId="33063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254.5pt;height:26pt;visibility:visible;mso-wrap-style:square">
            <v:imagedata r:id="rId12" o:title=""/>
          </v:shape>
        </w:pict>
      </w:r>
    </w:p>
    <w:p w14:paraId="6D01C9FC" w14:textId="77777777" w:rsidR="002E423C" w:rsidRDefault="002E423C">
      <w:pPr>
        <w:rPr>
          <w:b/>
          <w:sz w:val="220"/>
        </w:rPr>
      </w:pPr>
      <w:r w:rsidRPr="002E423C">
        <w:rPr>
          <w:b/>
          <w:noProof/>
          <w:sz w:val="20"/>
          <w:szCs w:val="20"/>
        </w:rPr>
        <w:drawing>
          <wp:inline distT="0" distB="0" distL="0" distR="0" wp14:anchorId="1082B034" wp14:editId="00AE6A79">
            <wp:extent cx="5943600" cy="6140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BB55" w14:textId="77777777" w:rsidR="002E423C" w:rsidRDefault="002E423C">
      <w:pPr>
        <w:rPr>
          <w:b/>
          <w:sz w:val="220"/>
        </w:rPr>
      </w:pPr>
      <w:r w:rsidRPr="002E423C">
        <w:rPr>
          <w:b/>
          <w:noProof/>
          <w:sz w:val="220"/>
        </w:rPr>
        <w:drawing>
          <wp:inline distT="0" distB="0" distL="0" distR="0" wp14:anchorId="3E37648C" wp14:editId="6E19185D">
            <wp:extent cx="5943600" cy="3168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B692" w14:textId="0D389872" w:rsidR="002E423C" w:rsidRPr="002E423C" w:rsidRDefault="002E423C">
      <w:pPr>
        <w:rPr>
          <w:b/>
          <w:sz w:val="20"/>
          <w:szCs w:val="20"/>
        </w:rPr>
      </w:pPr>
      <w:r w:rsidRPr="002E423C">
        <w:rPr>
          <w:b/>
          <w:noProof/>
          <w:sz w:val="220"/>
        </w:rPr>
        <w:drawing>
          <wp:inline distT="0" distB="0" distL="0" distR="0" wp14:anchorId="53C8945B" wp14:editId="50F0488A">
            <wp:extent cx="5943600" cy="3328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2E423C" w:rsidRPr="002E423C" w:rsidSect="00BF48E1">
      <w:pgSz w:w="12240" w:h="15840"/>
      <w:pgMar w:top="600" w:right="1440" w:bottom="4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wNTcwNjQ0NDc0tTBR0lEKTi0uzszPAykwrAUA28y9TywAAAA="/>
  </w:docVars>
  <w:rsids>
    <w:rsidRoot w:val="00BF48E1"/>
    <w:rsid w:val="002B2580"/>
    <w:rsid w:val="002D24B7"/>
    <w:rsid w:val="002E423C"/>
    <w:rsid w:val="002F4FEC"/>
    <w:rsid w:val="00303C0B"/>
    <w:rsid w:val="0030741D"/>
    <w:rsid w:val="003D14C7"/>
    <w:rsid w:val="004A1DA8"/>
    <w:rsid w:val="006316A6"/>
    <w:rsid w:val="00637415"/>
    <w:rsid w:val="006E5DBB"/>
    <w:rsid w:val="00716B10"/>
    <w:rsid w:val="007240CD"/>
    <w:rsid w:val="007608FD"/>
    <w:rsid w:val="008A6D5B"/>
    <w:rsid w:val="00A949A0"/>
    <w:rsid w:val="00BD7B49"/>
    <w:rsid w:val="00BF48E1"/>
    <w:rsid w:val="00C275CA"/>
    <w:rsid w:val="00F259D4"/>
    <w:rsid w:val="00F7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2FA14"/>
  <w15:docId w15:val="{E0202163-4541-4523-8112-0F2A63AB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7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8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conomictimes.indiatimes.com/wealth/plan/Money%20&amp;%20relationships:%205%20ways%20parents%20can%20pass%20on%20money%20related%20anxiety%20to%20their%20children" TargetMode="External"/><Relationship Id="rId5" Type="http://schemas.openxmlformats.org/officeDocument/2006/relationships/hyperlink" Target="http://www.uniindia.com/~/%20PNB%20MetLife%20broadens%20its%20product%20portfolio%20with%20three%20unique%20offerings%20for%20retail%20customers/Business%20Economy/news/2106706.html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economictimes.indiatimes.com/wealth/plan/Money%20&amp;%20relationships:%205%20ways%20parents%20can%20pass%20on%20money%20related%20anxiety%20to%20their%20children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Bose,Shilpi</cp:lastModifiedBy>
  <cp:revision>4</cp:revision>
  <dcterms:created xsi:type="dcterms:W3CDTF">2020-11-05T13:58:00Z</dcterms:created>
  <dcterms:modified xsi:type="dcterms:W3CDTF">2020-11-13T11:00:00Z</dcterms:modified>
</cp:coreProperties>
</file>